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802"/>
      </w:tblGrid>
      <w:tr w:rsidR="006C27A0" w:rsidRPr="00CA25EB" w:rsidTr="001E3702">
        <w:tc>
          <w:tcPr>
            <w:tcW w:w="2409" w:type="dxa"/>
            <w:shd w:val="clear" w:color="auto" w:fill="auto"/>
          </w:tcPr>
          <w:p w:rsidR="006C27A0" w:rsidRPr="00C8245A" w:rsidRDefault="001A40DA" w:rsidP="009E6DC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Полугодие</w:t>
            </w:r>
          </w:p>
        </w:tc>
        <w:tc>
          <w:tcPr>
            <w:tcW w:w="2802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1E3702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802" w:type="dxa"/>
            <w:shd w:val="clear" w:color="auto" w:fill="auto"/>
          </w:tcPr>
          <w:p w:rsidR="006C27A0" w:rsidRPr="00C8245A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1E3702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802" w:type="dxa"/>
            <w:shd w:val="clear" w:color="auto" w:fill="auto"/>
          </w:tcPr>
          <w:p w:rsidR="006C27A0" w:rsidRPr="001A1D6B" w:rsidRDefault="001A40DA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10</w:t>
            </w:r>
          </w:p>
        </w:tc>
      </w:tr>
    </w:tbl>
    <w:p w:rsidR="006C27A0" w:rsidRPr="001F5C0C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1F5C0C">
        <w:rPr>
          <w:b/>
          <w:sz w:val="24"/>
          <w:szCs w:val="24"/>
        </w:rPr>
        <w:t>Образовательный минимум</w:t>
      </w:r>
    </w:p>
    <w:p w:rsidR="006C27A0" w:rsidRPr="00C8245A" w:rsidRDefault="006C27A0" w:rsidP="006C27A0">
      <w:pPr>
        <w:rPr>
          <w:b/>
          <w:sz w:val="28"/>
          <w:szCs w:val="28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1F5C0C" w:rsidRPr="00532565" w:rsidRDefault="00114F0A" w:rsidP="001F5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111"/>
        <w:gridCol w:w="5812"/>
      </w:tblGrid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Модель это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num" w:pos="2880"/>
              </w:tabs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уменьшенная копия объекта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tt-RU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Модели могут быть: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материальными и информационными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Граф – это …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графическое изображение состава и структуры системы.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Граф, в котором </w:t>
            </w:r>
            <w:r w:rsidRPr="001E3702">
              <w:rPr>
                <w:sz w:val="24"/>
                <w:szCs w:val="24"/>
                <w:shd w:val="clear" w:color="auto" w:fill="FFFFFF"/>
              </w:rPr>
              <w:t>используется несимметричная связь называется: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ориентированным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Алгоритмом называют…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понятное и точное предписание конкретному исполнителю совершить конечную последовательность действий, приводящую к поставленной цели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Алгоритм, представленный на языке программирования называют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программой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Трассировкой алгоритма называют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пошаговое исполнение алгоритма с тестовым вариантом исходных данных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Архитектура ПК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это  общие принципы построения компьютера, отражающие программное управление работой и взаимодействием его основных функциональных узлов.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Контролёр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это специализированный процессор, управляющий работой вверенного ему внешнего устройства</w:t>
            </w:r>
          </w:p>
        </w:tc>
      </w:tr>
      <w:tr w:rsidR="001E3702" w:rsidRPr="001F5C0C" w:rsidTr="001E3702">
        <w:trPr>
          <w:cantSplit/>
          <w:trHeight w:val="1134"/>
        </w:trPr>
        <w:tc>
          <w:tcPr>
            <w:tcW w:w="426" w:type="dxa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Базовое ПО включает в себя: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b/>
                <w:sz w:val="24"/>
                <w:szCs w:val="24"/>
                <w:shd w:val="clear" w:color="auto" w:fill="FFFFFF"/>
              </w:rPr>
              <w:t>операционные системы; оболочки; сетевые операционные системы.</w:t>
            </w:r>
          </w:p>
        </w:tc>
      </w:tr>
      <w:tr w:rsidR="001E3702" w:rsidRPr="001F5C0C" w:rsidTr="001E3702">
        <w:trPr>
          <w:trHeight w:val="740"/>
        </w:trPr>
        <w:tc>
          <w:tcPr>
            <w:tcW w:w="426" w:type="dxa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702" w:rsidRPr="001E3702" w:rsidRDefault="001E3702" w:rsidP="001E3702">
            <w:pPr>
              <w:tabs>
                <w:tab w:val="left" w:pos="5070"/>
              </w:tabs>
              <w:ind w:right="792"/>
              <w:rPr>
                <w:sz w:val="24"/>
                <w:szCs w:val="24"/>
                <w:shd w:val="clear" w:color="auto" w:fill="FFFFFF"/>
              </w:rPr>
            </w:pPr>
            <w:r w:rsidRPr="001E3702">
              <w:rPr>
                <w:sz w:val="24"/>
                <w:szCs w:val="24"/>
                <w:shd w:val="clear" w:color="auto" w:fill="FFFFFF"/>
              </w:rPr>
              <w:t>Прикладные программы называют приложениями. Они включает в себя: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текстовые процессоры;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табличные процессоры;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базы данных;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интегрированные пакеты;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системы иллюстративной и деловой графики (графические процессоры);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экспертные системы;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обучающие программы;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программы математических расчётов, моделирования и анализа;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игры;</w:t>
            </w:r>
          </w:p>
          <w:p w:rsidR="001E3702" w:rsidRPr="001E3702" w:rsidRDefault="001E3702" w:rsidP="001E3702">
            <w:pPr>
              <w:pStyle w:val="a4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E370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коммуникационные программы.</w:t>
            </w:r>
          </w:p>
        </w:tc>
      </w:tr>
    </w:tbl>
    <w:p w:rsidR="00F40C3C" w:rsidRDefault="00F40C3C" w:rsidP="006C27A0"/>
    <w:p w:rsidR="001F5C0C" w:rsidRPr="00D13F43" w:rsidRDefault="001F5C0C" w:rsidP="006C27A0">
      <w:pPr>
        <w:rPr>
          <w:vanish/>
        </w:rPr>
      </w:pPr>
    </w:p>
    <w:p w:rsidR="00D60E6B" w:rsidRPr="00D60E6B" w:rsidRDefault="006C27A0" w:rsidP="001A40DA">
      <w:r w:rsidRPr="009E3011">
        <w:rPr>
          <w:b/>
          <w:sz w:val="24"/>
          <w:szCs w:val="24"/>
        </w:rPr>
        <w:t xml:space="preserve">  </w:t>
      </w:r>
    </w:p>
    <w:sectPr w:rsidR="00D60E6B" w:rsidRPr="00D60E6B" w:rsidSect="001234AE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2225E3"/>
    <w:multiLevelType w:val="hybridMultilevel"/>
    <w:tmpl w:val="3DC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1"/>
  </w:num>
  <w:num w:numId="21">
    <w:abstractNumId w:val="10"/>
  </w:num>
  <w:num w:numId="22">
    <w:abstractNumId w:val="17"/>
  </w:num>
  <w:num w:numId="23">
    <w:abstractNumId w:val="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234AE"/>
    <w:rsid w:val="001A1D6B"/>
    <w:rsid w:val="001A40DA"/>
    <w:rsid w:val="001E3702"/>
    <w:rsid w:val="001F5C0C"/>
    <w:rsid w:val="0025362A"/>
    <w:rsid w:val="002F6DC4"/>
    <w:rsid w:val="003C0F70"/>
    <w:rsid w:val="004857D7"/>
    <w:rsid w:val="0052786B"/>
    <w:rsid w:val="00587563"/>
    <w:rsid w:val="005D305F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954003"/>
    <w:rsid w:val="00990B4F"/>
    <w:rsid w:val="009E131F"/>
    <w:rsid w:val="009E4537"/>
    <w:rsid w:val="00AF28AF"/>
    <w:rsid w:val="00AF4FD0"/>
    <w:rsid w:val="00B808D6"/>
    <w:rsid w:val="00D60E6B"/>
    <w:rsid w:val="00D62116"/>
    <w:rsid w:val="00DA7DDF"/>
    <w:rsid w:val="00DE45F6"/>
    <w:rsid w:val="00DE581B"/>
    <w:rsid w:val="00DE7AAD"/>
    <w:rsid w:val="00EF7DF6"/>
    <w:rsid w:val="00F40C3C"/>
    <w:rsid w:val="00FE38B3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15</cp:revision>
  <dcterms:created xsi:type="dcterms:W3CDTF">2018-11-23T18:52:00Z</dcterms:created>
  <dcterms:modified xsi:type="dcterms:W3CDTF">2018-11-29T16:32:00Z</dcterms:modified>
</cp:coreProperties>
</file>